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BB8DE" w:themeColor="accent5" w:themeTint="99">
    <v:background id="_x0000_s1025" o:bwmode="white" fillcolor="#abb8de [1944]" o:targetscreensize="1024,768">
      <v:fill color2="#fef0cd [662]" angle="-135" focus="100%" type="gradient"/>
    </v:background>
  </w:background>
  <w:body>
    <w:p w14:paraId="3B2B3AD8" w14:textId="77777777" w:rsidR="008868F5" w:rsidRDefault="008868F5" w:rsidP="008868F5">
      <w:pP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047D4A76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559E4A1D" w14:textId="77777777" w:rsidR="008868F5" w:rsidRPr="00F50DC6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 xml:space="preserve">Нам </w:t>
      </w:r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нужны лучшие!</w:t>
      </w:r>
    </w:p>
    <w:p w14:paraId="348E0BAF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863078C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МЫ ЖДЕМ ВАС</w:t>
      </w:r>
    </w:p>
    <w:p w14:paraId="1A2570EF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 w:rsidRPr="00F50DC6"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  <w:t>в нашем техникуме!</w:t>
      </w:r>
    </w:p>
    <w:p w14:paraId="296A49F5" w14:textId="77777777" w:rsidR="008868F5" w:rsidRDefault="00BE5848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  <w:drawing>
          <wp:inline distT="0" distB="0" distL="0" distR="0" wp14:anchorId="0DBD68E5" wp14:editId="366DE1B9">
            <wp:extent cx="2959100" cy="1970807"/>
            <wp:effectExtent l="19050" t="0" r="0" b="0"/>
            <wp:docPr id="8" name="Рисунок 5" descr="C:\Users\shetininaen\Desktop\для буклета\Преподавание в начальных классах\OBUCHENIE-DLYA-SAMYH-MALENK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etininaen\Desktop\для буклета\Преподавание в начальных классах\OBUCHENIE-DLYA-SAMYH-MALENKI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0807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3FA44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6C500BC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0EB9F3DB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  <w:r>
        <w:rPr>
          <w:rFonts w:ascii="Times New Roman" w:hAnsi="Times New Roman" w:cs="Times New Roman"/>
          <w:b/>
          <w:shadow/>
          <w:noProof/>
          <w:color w:val="00192F" w:themeColor="background2" w:themeShade="1A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30794974" wp14:editId="3803B96A">
            <wp:simplePos x="0" y="0"/>
            <wp:positionH relativeFrom="column">
              <wp:posOffset>3539490</wp:posOffset>
            </wp:positionH>
            <wp:positionV relativeFrom="paragraph">
              <wp:posOffset>88900</wp:posOffset>
            </wp:positionV>
            <wp:extent cx="977900" cy="973455"/>
            <wp:effectExtent l="19050" t="0" r="0" b="0"/>
            <wp:wrapSquare wrapText="bothSides"/>
            <wp:docPr id="2" name="Рисунок 2" descr="E:\Мое\всячина\GERB EM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е\всячина\GERB EMT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34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ECCDDF2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646B4808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02B740D0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B3E203D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2967923D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056202FC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1C192257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0B471E34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25E6604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3A7C78FA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5439DA46" w14:textId="77777777" w:rsidR="008868F5" w:rsidRDefault="008868F5" w:rsidP="008868F5">
      <w:pPr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4A7785E6" w14:textId="77777777" w:rsidR="008868F5" w:rsidRPr="00C04184" w:rsidRDefault="008868F5" w:rsidP="008868F5">
      <w:pPr>
        <w:tabs>
          <w:tab w:val="left" w:pos="1997"/>
        </w:tabs>
        <w:jc w:val="center"/>
        <w:rPr>
          <w:rFonts w:ascii="Times New Roman" w:hAnsi="Times New Roman" w:cs="Times New Roman"/>
          <w:b/>
          <w:shadow/>
          <w:color w:val="00192F" w:themeColor="background2" w:themeShade="1A"/>
        </w:rPr>
      </w:pPr>
      <w:r w:rsidRPr="00C04184">
        <w:rPr>
          <w:rFonts w:ascii="Times New Roman" w:hAnsi="Times New Roman" w:cs="Times New Roman"/>
          <w:b/>
          <w:shadow/>
          <w:color w:val="00192F" w:themeColor="background2" w:themeShade="1A"/>
        </w:rPr>
        <w:t>Краевое государственное бюджетное профессиональное образовательное учреждение</w:t>
      </w:r>
    </w:p>
    <w:p w14:paraId="6658938E" w14:textId="77777777" w:rsidR="008868F5" w:rsidRPr="00C04184" w:rsidRDefault="008868F5" w:rsidP="008868F5">
      <w:pPr>
        <w:tabs>
          <w:tab w:val="left" w:pos="1997"/>
        </w:tabs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</w:p>
    <w:p w14:paraId="6F21A7F8" w14:textId="316ABC87" w:rsidR="008868F5" w:rsidRDefault="008868F5" w:rsidP="00562197">
      <w:pPr>
        <w:tabs>
          <w:tab w:val="left" w:pos="1640"/>
        </w:tabs>
        <w:ind w:left="426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</w:pPr>
      <w:r w:rsidRPr="00C04184">
        <w:rPr>
          <w:rFonts w:ascii="Times New Roman" w:hAnsi="Times New Roman" w:cs="Times New Roman"/>
          <w:b/>
          <w:shadow/>
          <w:color w:val="00192F" w:themeColor="background2" w:themeShade="1A"/>
          <w:sz w:val="26"/>
          <w:szCs w:val="26"/>
        </w:rPr>
        <w:t>«ЭВЕНКИЙСКИЙ     МНОГОПРОФИЛЬНЫЙ ТЕХНИКУМ»</w:t>
      </w:r>
    </w:p>
    <w:p w14:paraId="66CF544B" w14:textId="7B4B19A2" w:rsidR="00260339" w:rsidRPr="00260339" w:rsidRDefault="00260339" w:rsidP="00562197">
      <w:pPr>
        <w:tabs>
          <w:tab w:val="left" w:pos="1640"/>
        </w:tabs>
        <w:ind w:left="426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0"/>
          <w:szCs w:val="40"/>
        </w:rPr>
      </w:pPr>
      <w:r w:rsidRPr="00260339">
        <w:rPr>
          <w:rFonts w:ascii="Times New Roman" w:hAnsi="Times New Roman" w:cs="Times New Roman"/>
          <w:b/>
          <w:shadow/>
          <w:color w:val="00192F" w:themeColor="background2" w:themeShade="1A"/>
          <w:sz w:val="40"/>
          <w:szCs w:val="40"/>
        </w:rPr>
        <w:t>специальность</w:t>
      </w:r>
    </w:p>
    <w:p w14:paraId="1D004781" w14:textId="26915B5D" w:rsidR="008868F5" w:rsidRPr="00C04184" w:rsidRDefault="008868F5" w:rsidP="00562197">
      <w:pPr>
        <w:tabs>
          <w:tab w:val="left" w:pos="1997"/>
        </w:tabs>
        <w:spacing w:after="0"/>
        <w:ind w:left="284"/>
        <w:jc w:val="center"/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</w:pP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«</w:t>
      </w:r>
      <w:r w:rsidR="00F64D3E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ПРЕПОДАВАНИЕ В НАЧАЛЬНЫХ КЛАССАХ</w:t>
      </w:r>
      <w:r w:rsidRPr="00C04184">
        <w:rPr>
          <w:rFonts w:ascii="Times New Roman" w:hAnsi="Times New Roman" w:cs="Times New Roman"/>
          <w:b/>
          <w:color w:val="00192F" w:themeColor="background2" w:themeShade="1A"/>
          <w:sz w:val="40"/>
          <w:szCs w:val="40"/>
        </w:rPr>
        <w:t>»</w:t>
      </w:r>
    </w:p>
    <w:p w14:paraId="2EC3D30A" w14:textId="77777777" w:rsidR="008868F5" w:rsidRDefault="008868F5" w:rsidP="008868F5">
      <w:pPr>
        <w:spacing w:after="0"/>
        <w:jc w:val="center"/>
        <w:rPr>
          <w:rFonts w:ascii="Times New Roman" w:hAnsi="Times New Roman" w:cs="Times New Roman"/>
          <w:b/>
          <w:shadow/>
          <w:color w:val="00192F" w:themeColor="background2" w:themeShade="1A"/>
          <w:sz w:val="48"/>
          <w:szCs w:val="48"/>
        </w:rPr>
      </w:pPr>
    </w:p>
    <w:p w14:paraId="298402CC" w14:textId="77777777" w:rsidR="00F64D3E" w:rsidRDefault="00F64D3E" w:rsidP="008868F5">
      <w:pPr>
        <w:jc w:val="right"/>
      </w:pPr>
      <w:r>
        <w:rPr>
          <w:noProof/>
          <w:lang w:eastAsia="ru-RU"/>
        </w:rPr>
        <w:drawing>
          <wp:inline distT="0" distB="0" distL="0" distR="0" wp14:anchorId="01ECDBEC" wp14:editId="76BD99FD">
            <wp:extent cx="2957940" cy="1771650"/>
            <wp:effectExtent l="19050" t="0" r="0" b="0"/>
            <wp:docPr id="4" name="Рисунок 1" descr="C:\Users\shetininaen\Desktop\для буклета\Преподавание в начальных классах\96076a9c-8472-11e5-8d19-d7834680a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tininaen\Desktop\для буклета\Преподавание в начальных классах\96076a9c-8472-11e5-8d19-d7834680ac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59" cy="1772560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C0F9F" w14:textId="77777777" w:rsidR="00F64D3E" w:rsidRDefault="00F64D3E" w:rsidP="008868F5">
      <w:pPr>
        <w:jc w:val="right"/>
      </w:pPr>
    </w:p>
    <w:p w14:paraId="74A0137C" w14:textId="77777777" w:rsidR="00F64D3E" w:rsidRDefault="00F64D3E" w:rsidP="008868F5">
      <w:pPr>
        <w:jc w:val="right"/>
      </w:pPr>
    </w:p>
    <w:p w14:paraId="3C187C40" w14:textId="77777777" w:rsidR="00F64D3E" w:rsidRPr="00FF3640" w:rsidRDefault="00F64D3E" w:rsidP="00F64D3E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FF3640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lastRenderedPageBreak/>
        <w:t>Профессия учителя начальных классов требует от специалиста совмещения многих качеств, как личностных, так и профессиональных.</w:t>
      </w:r>
    </w:p>
    <w:p w14:paraId="12637500" w14:textId="77777777" w:rsidR="00F64D3E" w:rsidRPr="00FF3640" w:rsidRDefault="00F64D3E" w:rsidP="00F64D3E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FF3640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Важность задачи педагога сложно переоценить - он закладывает фундамент всех будущих знаний человека, формирует его мировоззрение, начинает социальную адаптацию ребёнка.</w:t>
      </w:r>
    </w:p>
    <w:p w14:paraId="0C8C3AFF" w14:textId="77777777" w:rsidR="00BE5848" w:rsidRPr="00FF3640" w:rsidRDefault="00F64D3E" w:rsidP="00F64D3E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FF3640">
        <w:rPr>
          <w:rFonts w:ascii="Times New Roman" w:hAnsi="Times New Roman" w:cs="Times New Roman"/>
          <w:color w:val="00192F" w:themeColor="background2" w:themeShade="1A"/>
          <w:sz w:val="23"/>
          <w:szCs w:val="23"/>
        </w:rPr>
        <w:t>Первый учитель решает непостижимое количество проблем и ежедневно отвечает на массу вопросов, возникающих беспрерывно в головах детей. И каждое решение или ответ должны быть грамотными и стратегически правильными, ведь полученное в начальной школе знание используется человеком на протяжении всей его сознательной жизни.</w:t>
      </w:r>
    </w:p>
    <w:p w14:paraId="7AC012BD" w14:textId="77777777" w:rsidR="008868F5" w:rsidRPr="00FF3640" w:rsidRDefault="00BE5848" w:rsidP="00F64D3E">
      <w:pPr>
        <w:spacing w:line="240" w:lineRule="atLeast"/>
        <w:ind w:firstLine="567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  <w:r w:rsidRPr="00FF3640">
        <w:rPr>
          <w:rFonts w:ascii="Georgia" w:hAnsi="Georgia"/>
          <w:noProof/>
          <w:color w:val="00192F" w:themeColor="background2" w:themeShade="1A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62C97406" wp14:editId="6574F759">
            <wp:simplePos x="0" y="0"/>
            <wp:positionH relativeFrom="column">
              <wp:posOffset>19050</wp:posOffset>
            </wp:positionH>
            <wp:positionV relativeFrom="paragraph">
              <wp:posOffset>1850390</wp:posOffset>
            </wp:positionV>
            <wp:extent cx="2590800" cy="1781175"/>
            <wp:effectExtent l="19050" t="0" r="0" b="0"/>
            <wp:wrapSquare wrapText="bothSides"/>
            <wp:docPr id="5" name="Рисунок 2" descr="C:\Users\shetininaen\Desktop\для буклета\Преподавание в начальных классах\1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tininaen\Desktop\для буклета\Преподавание в начальных классах\166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8117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D3E" w:rsidRPr="00FF3640">
        <w:rPr>
          <w:rFonts w:ascii="Georgia" w:hAnsi="Georgia"/>
          <w:color w:val="00192F" w:themeColor="background2" w:themeShade="1A"/>
          <w:sz w:val="23"/>
          <w:szCs w:val="23"/>
        </w:rPr>
        <w:t>Уникальность профессии учителя начальных классов заключается в совмещении сразу нескольких социальных статусов. Если попросить детей написать на тему профессия учитель начальных классов сочинение, они назовут ее не только педагогом, но и организатором, родителем, другом, хорошим помощником, психологом и даже справедливым  судьей в многочисленных детских конфликтах.</w:t>
      </w:r>
    </w:p>
    <w:p w14:paraId="359BCF27" w14:textId="77777777" w:rsidR="00BE5848" w:rsidRPr="00FF3640" w:rsidRDefault="00BE5848" w:rsidP="00F64D3E">
      <w:pPr>
        <w:spacing w:line="240" w:lineRule="atLeast"/>
        <w:ind w:firstLine="567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</w:p>
    <w:p w14:paraId="3566D3A0" w14:textId="77777777" w:rsidR="00BE5848" w:rsidRPr="00FF3640" w:rsidRDefault="00BE5848" w:rsidP="00F64D3E">
      <w:pPr>
        <w:spacing w:line="240" w:lineRule="atLeast"/>
        <w:ind w:firstLine="567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</w:p>
    <w:p w14:paraId="44D16D67" w14:textId="77777777" w:rsidR="00BE5848" w:rsidRPr="00FF3640" w:rsidRDefault="00BE5848" w:rsidP="00F64D3E">
      <w:pPr>
        <w:spacing w:line="240" w:lineRule="atLeast"/>
        <w:ind w:firstLine="567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</w:p>
    <w:p w14:paraId="315EDED0" w14:textId="77777777" w:rsidR="00BE5848" w:rsidRPr="00FF3640" w:rsidRDefault="00BE5848" w:rsidP="00F64D3E">
      <w:pPr>
        <w:spacing w:line="240" w:lineRule="atLeast"/>
        <w:ind w:firstLine="567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</w:p>
    <w:p w14:paraId="1F96959A" w14:textId="77777777" w:rsidR="00BE5848" w:rsidRPr="00FF3640" w:rsidRDefault="00BE5848" w:rsidP="00F64D3E">
      <w:pPr>
        <w:spacing w:line="240" w:lineRule="atLeast"/>
        <w:ind w:firstLine="567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</w:p>
    <w:p w14:paraId="6EF5E5B9" w14:textId="77777777" w:rsidR="00BE5848" w:rsidRPr="00FF3640" w:rsidRDefault="00BE5848" w:rsidP="00F64D3E">
      <w:pPr>
        <w:spacing w:line="240" w:lineRule="atLeast"/>
        <w:ind w:firstLine="567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</w:p>
    <w:p w14:paraId="6A7ACD8F" w14:textId="77777777" w:rsidR="00BE5848" w:rsidRPr="00FF3640" w:rsidRDefault="00BE5848" w:rsidP="00F64D3E">
      <w:pPr>
        <w:spacing w:line="240" w:lineRule="atLeast"/>
        <w:ind w:firstLine="567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</w:p>
    <w:p w14:paraId="042CE1C3" w14:textId="77777777" w:rsidR="00BE5848" w:rsidRPr="00FF3640" w:rsidRDefault="00BE5848" w:rsidP="00F64D3E">
      <w:pPr>
        <w:spacing w:line="240" w:lineRule="atLeast"/>
        <w:ind w:firstLine="567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</w:p>
    <w:p w14:paraId="48DD9E27" w14:textId="77777777" w:rsidR="00BE5848" w:rsidRPr="00FF3640" w:rsidRDefault="00BE5848" w:rsidP="00F64D3E">
      <w:pPr>
        <w:spacing w:line="240" w:lineRule="atLeast"/>
        <w:ind w:firstLine="567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</w:p>
    <w:p w14:paraId="79090D5D" w14:textId="77777777" w:rsidR="00BE5848" w:rsidRPr="00FF3640" w:rsidRDefault="00BE5848" w:rsidP="00F64D3E">
      <w:pPr>
        <w:spacing w:line="240" w:lineRule="atLeast"/>
        <w:ind w:firstLine="567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</w:p>
    <w:p w14:paraId="6B52A8C3" w14:textId="77777777" w:rsidR="00BE5848" w:rsidRPr="00FF3640" w:rsidRDefault="00BE5848" w:rsidP="00BE5848">
      <w:pPr>
        <w:spacing w:before="240" w:after="240" w:line="240" w:lineRule="atLeast"/>
        <w:contextualSpacing/>
        <w:jc w:val="both"/>
        <w:rPr>
          <w:rFonts w:ascii="Georgia" w:hAnsi="Georgia"/>
          <w:color w:val="00192F" w:themeColor="background2" w:themeShade="1A"/>
          <w:sz w:val="23"/>
          <w:szCs w:val="23"/>
        </w:rPr>
      </w:pPr>
    </w:p>
    <w:p w14:paraId="5D2123F8" w14:textId="77777777" w:rsidR="00BE5848" w:rsidRPr="00FF3640" w:rsidRDefault="00BE5848" w:rsidP="00BE5848">
      <w:pPr>
        <w:spacing w:before="240" w:after="240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 xml:space="preserve">К </w:t>
      </w:r>
      <w:r w:rsidRPr="00FF3640">
        <w:rPr>
          <w:rFonts w:ascii="Georgia" w:eastAsia="Times New Roman" w:hAnsi="Georgia" w:cs="Times New Roman"/>
          <w:b/>
          <w:color w:val="00192F" w:themeColor="background2" w:themeShade="1A"/>
          <w:sz w:val="23"/>
          <w:szCs w:val="23"/>
          <w:lang w:eastAsia="ru-RU"/>
        </w:rPr>
        <w:t>важным личным качествам</w:t>
      </w: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 xml:space="preserve"> представителя этой профессии относятся:</w:t>
      </w:r>
    </w:p>
    <w:p w14:paraId="5B6DC6EC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-любовь к детям и желание о них заботиться;</w:t>
      </w:r>
    </w:p>
    <w:p w14:paraId="1D751FCE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-чуткость и внимание к детским потребностям;</w:t>
      </w:r>
    </w:p>
    <w:p w14:paraId="3151F409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-умение правильно оценивать и раскрывать детский потенциал;</w:t>
      </w:r>
    </w:p>
    <w:p w14:paraId="300BBAB6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-умение разрешать спорные ситуации, мирить детей в конфликтах;</w:t>
      </w:r>
    </w:p>
    <w:p w14:paraId="4D06AFDC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-проявление упорства в своей работе;</w:t>
      </w:r>
    </w:p>
    <w:p w14:paraId="1495594D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-управление коллективом на основе демократических ценностей;</w:t>
      </w:r>
    </w:p>
    <w:p w14:paraId="408F924D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-позитивное отношение к профессии;</w:t>
      </w:r>
    </w:p>
    <w:p w14:paraId="5EEC57B5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-толерантность и активная жизненная позиция.</w:t>
      </w:r>
    </w:p>
    <w:p w14:paraId="2BED9C63" w14:textId="77777777" w:rsidR="00BE5848" w:rsidRPr="00FF3640" w:rsidRDefault="00BE5848" w:rsidP="00BE5848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  <w:r w:rsidRPr="00FF3640">
        <w:rPr>
          <w:rFonts w:ascii="Times New Roman" w:hAnsi="Times New Roman" w:cs="Times New Roman"/>
          <w:noProof/>
          <w:color w:val="00192F" w:themeColor="background2" w:themeShade="1A"/>
          <w:sz w:val="23"/>
          <w:szCs w:val="23"/>
          <w:lang w:eastAsia="ru-RU"/>
        </w:rPr>
        <w:drawing>
          <wp:inline distT="0" distB="0" distL="0" distR="0" wp14:anchorId="5342041F" wp14:editId="26A4FD98">
            <wp:extent cx="2724150" cy="1813180"/>
            <wp:effectExtent l="19050" t="0" r="0" b="0"/>
            <wp:docPr id="6" name="Рисунок 3" descr="C:\Users\shetininaen\Desktop\для буклета\Преподавание в начальных классах\f33f8158655ac0780f00ddde8ebfb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etininaen\Desktop\для буклета\Преподавание в начальных классах\f33f8158655ac0780f00ddde8ebfba9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3180"/>
                    </a:xfrm>
                    <a:prstGeom prst="pent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54F71" w14:textId="77777777" w:rsidR="00BE5848" w:rsidRPr="00FF3640" w:rsidRDefault="00BE5848" w:rsidP="00BE5848">
      <w:pPr>
        <w:spacing w:before="240" w:after="240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b/>
          <w:color w:val="00192F" w:themeColor="background2" w:themeShade="1A"/>
          <w:sz w:val="23"/>
          <w:szCs w:val="23"/>
          <w:lang w:eastAsia="ru-RU"/>
        </w:rPr>
        <w:t>Основные</w:t>
      </w: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 xml:space="preserve"> </w:t>
      </w:r>
      <w:r w:rsidRPr="00FF3640">
        <w:rPr>
          <w:rFonts w:ascii="Georgia" w:eastAsia="Times New Roman" w:hAnsi="Georgia" w:cs="Times New Roman"/>
          <w:b/>
          <w:color w:val="00192F" w:themeColor="background2" w:themeShade="1A"/>
          <w:sz w:val="23"/>
          <w:szCs w:val="23"/>
          <w:lang w:eastAsia="ru-RU"/>
        </w:rPr>
        <w:t>требования к профессии</w:t>
      </w: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 xml:space="preserve"> учитель начальных классов:</w:t>
      </w:r>
    </w:p>
    <w:p w14:paraId="5C1574D8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-выполнить официальные образовательные программы для учеников начальных классов;</w:t>
      </w:r>
    </w:p>
    <w:p w14:paraId="3E3077A8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-осуществить личностно ориентированный подход во взаимодействии с учениками,</w:t>
      </w:r>
    </w:p>
    <w:p w14:paraId="646B452A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-анализировать их индивидуальные качества, анализировать уровень их обученности.</w:t>
      </w:r>
    </w:p>
    <w:p w14:paraId="024953FF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-проектировать развитие личностных качеств школьников;</w:t>
      </w:r>
    </w:p>
    <w:p w14:paraId="52281B27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noProof/>
          <w:color w:val="00192F" w:themeColor="background2" w:themeShade="1A"/>
          <w:sz w:val="23"/>
          <w:szCs w:val="23"/>
          <w:lang w:eastAsia="ru-RU"/>
        </w:rPr>
        <w:drawing>
          <wp:inline distT="0" distB="0" distL="0" distR="0" wp14:anchorId="22A16C03" wp14:editId="25B986FC">
            <wp:extent cx="2028925" cy="2400300"/>
            <wp:effectExtent l="19050" t="0" r="9425" b="0"/>
            <wp:docPr id="7" name="Рисунок 4" descr="C:\Users\shetininaen\Desktop\для буклета\Преподавание в начальных классах\8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etininaen\Desktop\для буклета\Преподавание в начальных классах\8-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92" cy="2400261"/>
                    </a:xfrm>
                    <a:prstGeom prst="pent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685E1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-помогать специалистам в сфере коррекционной работы с детьми, имеющими отклонения или задержки в развитии.</w:t>
      </w:r>
    </w:p>
    <w:p w14:paraId="7A6AE9FE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-планировать уроки, внеклассные мероприятия, изучать и анализировать дидактические материалы, образовательные программы;</w:t>
      </w:r>
    </w:p>
    <w:p w14:paraId="729FACA2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  <w:t>-проводить разъяснительную работу с родителями по вопросам домашнего обучения и семейного воспитания ребенка.</w:t>
      </w:r>
    </w:p>
    <w:p w14:paraId="72AEAA53" w14:textId="77777777" w:rsidR="00BE5848" w:rsidRPr="00FF3640" w:rsidRDefault="00BE5848" w:rsidP="00BE5848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Georgia" w:eastAsia="Times New Roman" w:hAnsi="Georgia" w:cs="Times New Roman"/>
          <w:color w:val="00192F" w:themeColor="background2" w:themeShade="1A"/>
          <w:sz w:val="23"/>
          <w:szCs w:val="23"/>
          <w:lang w:eastAsia="ru-RU"/>
        </w:rPr>
      </w:pPr>
      <w:r w:rsidRPr="00FF3640">
        <w:rPr>
          <w:rFonts w:ascii="Georgia" w:hAnsi="Georgia"/>
          <w:color w:val="00192F" w:themeColor="background2" w:themeShade="1A"/>
          <w:sz w:val="23"/>
          <w:szCs w:val="23"/>
        </w:rPr>
        <w:t xml:space="preserve">Профессия учителя начальных классов актуальна много десятилетий подряд и останется таковой в ближайшем будущем. Сотни организаций в каждом городе страны нуждаются в квалифицированных кадрах. У учителей начальных классов есть реальные перспективы карьерного роста. </w:t>
      </w:r>
    </w:p>
    <w:p w14:paraId="31C92C83" w14:textId="77777777" w:rsidR="00F64D3E" w:rsidRPr="00FF3640" w:rsidRDefault="00F64D3E" w:rsidP="00BE5848">
      <w:pPr>
        <w:spacing w:line="240" w:lineRule="atLeast"/>
        <w:ind w:firstLine="567"/>
        <w:contextualSpacing/>
        <w:rPr>
          <w:rFonts w:ascii="Times New Roman" w:hAnsi="Times New Roman" w:cs="Times New Roman"/>
          <w:color w:val="00192F" w:themeColor="background2" w:themeShade="1A"/>
          <w:sz w:val="23"/>
          <w:szCs w:val="23"/>
        </w:rPr>
      </w:pPr>
    </w:p>
    <w:sectPr w:rsidR="00F64D3E" w:rsidRPr="00FF3640" w:rsidSect="008868F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F4BE5"/>
    <w:multiLevelType w:val="multilevel"/>
    <w:tmpl w:val="ADEE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07A8E"/>
    <w:multiLevelType w:val="multilevel"/>
    <w:tmpl w:val="D9C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471"/>
    <w:rsid w:val="000B6EAB"/>
    <w:rsid w:val="0013080F"/>
    <w:rsid w:val="002153F0"/>
    <w:rsid w:val="00260339"/>
    <w:rsid w:val="00562197"/>
    <w:rsid w:val="006207A3"/>
    <w:rsid w:val="00650A71"/>
    <w:rsid w:val="007346A5"/>
    <w:rsid w:val="00756CDE"/>
    <w:rsid w:val="00800634"/>
    <w:rsid w:val="008868F5"/>
    <w:rsid w:val="008F4094"/>
    <w:rsid w:val="00900471"/>
    <w:rsid w:val="0096260C"/>
    <w:rsid w:val="00A73224"/>
    <w:rsid w:val="00A80F92"/>
    <w:rsid w:val="00B5418B"/>
    <w:rsid w:val="00BE5848"/>
    <w:rsid w:val="00C04184"/>
    <w:rsid w:val="00C71DF8"/>
    <w:rsid w:val="00F50DC6"/>
    <w:rsid w:val="00F52F45"/>
    <w:rsid w:val="00F64D3E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0496"/>
  <w15:docId w15:val="{14242FD2-3F22-4ED4-BA0A-ADD42644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4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73224"/>
    <w:rPr>
      <w:i/>
      <w:iCs/>
    </w:rPr>
  </w:style>
  <w:style w:type="character" w:styleId="a7">
    <w:name w:val="Intense Emphasis"/>
    <w:basedOn w:val="a0"/>
    <w:uiPriority w:val="21"/>
    <w:qFormat/>
    <w:rsid w:val="00C04184"/>
    <w:rPr>
      <w:b/>
      <w:bCs/>
      <w:i/>
      <w:iCs/>
      <w:color w:val="7FD13B" w:themeColor="accent1"/>
    </w:rPr>
  </w:style>
  <w:style w:type="character" w:styleId="a8">
    <w:name w:val="Strong"/>
    <w:basedOn w:val="a0"/>
    <w:uiPriority w:val="22"/>
    <w:qFormat/>
    <w:rsid w:val="00C71DF8"/>
    <w:rPr>
      <w:b/>
      <w:bCs/>
    </w:rPr>
  </w:style>
  <w:style w:type="character" w:styleId="a9">
    <w:name w:val="Hyperlink"/>
    <w:basedOn w:val="a0"/>
    <w:uiPriority w:val="99"/>
    <w:semiHidden/>
    <w:unhideWhenUsed/>
    <w:rsid w:val="00650A71"/>
    <w:rPr>
      <w:color w:val="0000FF"/>
      <w:u w:val="single"/>
    </w:rPr>
  </w:style>
  <w:style w:type="paragraph" w:customStyle="1" w:styleId="rtejustify">
    <w:name w:val="rtejustify"/>
    <w:basedOn w:val="a"/>
    <w:rsid w:val="00BE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D8247-DE2D-4889-A233-ECF14DAD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shetininaen</dc:creator>
  <cp:lastModifiedBy>Щетинина Е.Н.</cp:lastModifiedBy>
  <cp:revision>5</cp:revision>
  <cp:lastPrinted>2018-10-26T06:33:00Z</cp:lastPrinted>
  <dcterms:created xsi:type="dcterms:W3CDTF">2018-10-26T03:22:00Z</dcterms:created>
  <dcterms:modified xsi:type="dcterms:W3CDTF">2021-03-12T09:55:00Z</dcterms:modified>
</cp:coreProperties>
</file>